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left"/>
        <w:rPr>
          <w:rFonts w:hint="eastAsia" w:ascii="Times New Roman" w:hAnsi="Times New Roman" w:eastAsia="黑体" w:cs="Times New Roman"/>
          <w:color w:val="000000" w:themeColor="text1"/>
          <w:kern w:val="0"/>
          <w:szCs w:val="21"/>
          <w:lang w:val="en-US" w:eastAsia="zh-CN"/>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附件</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6</w:t>
      </w:r>
      <w:bookmarkStart w:id="0" w:name="_GoBack"/>
      <w:bookmarkEnd w:id="0"/>
    </w:p>
    <w:p>
      <w:pPr>
        <w:widowControl/>
        <w:shd w:val="clear" w:color="auto" w:fill="FFFFFF"/>
        <w:spacing w:line="420" w:lineRule="atLeast"/>
        <w:ind w:firstLine="88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方正小标宋简体" w:cs="Times New Roman"/>
          <w:color w:val="000000" w:themeColor="text1"/>
          <w:kern w:val="0"/>
          <w:sz w:val="44"/>
          <w:szCs w:val="44"/>
          <w14:textFill>
            <w14:solidFill>
              <w14:schemeClr w14:val="tx1"/>
            </w14:solidFill>
          </w14:textFill>
        </w:rPr>
        <w:t>学历</w:t>
      </w:r>
      <w:r>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t>（</w:t>
      </w:r>
      <w:r>
        <w:rPr>
          <w:rFonts w:hint="eastAsia" w:ascii="Times New Roman" w:hAnsi="Times New Roman" w:eastAsia="方正小标宋简体" w:cs="Times New Roman"/>
          <w:color w:val="000000" w:themeColor="text1"/>
          <w:kern w:val="0"/>
          <w:sz w:val="44"/>
          <w:szCs w:val="44"/>
          <w:lang w:val="en-US" w:eastAsia="zh-CN"/>
          <w14:textFill>
            <w14:solidFill>
              <w14:schemeClr w14:val="tx1"/>
            </w14:solidFill>
          </w14:textFill>
        </w:rPr>
        <w:t>学籍</w:t>
      </w:r>
      <w:r>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t>）</w:t>
      </w:r>
      <w:r>
        <w:rPr>
          <w:rFonts w:ascii="Times New Roman" w:hAnsi="Times New Roman" w:eastAsia="方正小标宋简体" w:cs="Times New Roman"/>
          <w:color w:val="000000" w:themeColor="text1"/>
          <w:kern w:val="0"/>
          <w:sz w:val="44"/>
          <w:szCs w:val="44"/>
          <w14:textFill>
            <w14:solidFill>
              <w14:schemeClr w14:val="tx1"/>
            </w14:solidFill>
          </w14:textFill>
        </w:rPr>
        <w:t>、学位证书认证办法</w:t>
      </w:r>
    </w:p>
    <w:p>
      <w:pPr>
        <w:shd w:val="clear" w:color="auto" w:fill="FFFFFF"/>
        <w:spacing w:line="560" w:lineRule="exact"/>
        <w:ind w:firstLine="643"/>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黑体" w:cs="Times New Roman"/>
          <w:bCs/>
          <w:color w:val="000000" w:themeColor="text1"/>
          <w:kern w:val="0"/>
          <w:sz w:val="28"/>
          <w:szCs w:val="28"/>
          <w14:textFill>
            <w14:solidFill>
              <w14:schemeClr w14:val="tx1"/>
            </w14:solidFill>
          </w14:textFill>
        </w:rPr>
        <w:t>一、学历（毕业）证书认证</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（一）</w:t>
      </w:r>
      <w:r>
        <w:rPr>
          <w:rFonts w:ascii="Times New Roman" w:hAnsi="Times New Roman" w:eastAsia="宋体" w:cs="Times New Roman"/>
          <w:color w:val="000000" w:themeColor="text1"/>
          <w:kern w:val="0"/>
          <w:sz w:val="28"/>
          <w:szCs w:val="28"/>
          <w14:textFill>
            <w14:solidFill>
              <w14:schemeClr w14:val="tx1"/>
            </w14:solidFill>
          </w14:textFill>
        </w:rPr>
        <w:t>2002</w:t>
      </w:r>
      <w:r>
        <w:rPr>
          <w:rFonts w:ascii="Times New Roman" w:hAnsi="Times New Roman" w:eastAsia="仿宋" w:cs="Times New Roman"/>
          <w:color w:val="000000" w:themeColor="text1"/>
          <w:kern w:val="0"/>
          <w:sz w:val="28"/>
          <w:szCs w:val="28"/>
          <w14:textFill>
            <w14:solidFill>
              <w14:schemeClr w14:val="tx1"/>
            </w14:solidFill>
          </w14:textFill>
        </w:rPr>
        <w:t>年（毕业时间）起已在高校学生学历信息管理系统相关数据库中注册的高等教育学历证书，可登陆学信网中国高等教育学历证书查询系统查询，将网上查询到的电子注册备案表打印出来即可。</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网址：</w:t>
      </w:r>
      <w:r>
        <w:rPr>
          <w:rFonts w:ascii="Times New Roman" w:hAnsi="Times New Roman" w:eastAsia="宋体" w:cs="Times New Roman"/>
          <w:color w:val="000000" w:themeColor="text1"/>
          <w:kern w:val="0"/>
          <w:sz w:val="28"/>
          <w:szCs w:val="28"/>
          <w14:textFill>
            <w14:solidFill>
              <w14:schemeClr w14:val="tx1"/>
            </w14:solidFill>
          </w14:textFill>
        </w:rPr>
        <w:t>https://www.chsi.com.cn/xlcx/</w:t>
      </w:r>
    </w:p>
    <w:p>
      <w:pPr>
        <w:shd w:val="clear" w:color="auto" w:fill="FFFFFF"/>
        <w:wordWrap w:val="0"/>
        <w:spacing w:line="560" w:lineRule="exact"/>
        <w:ind w:firstLine="641"/>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（二）</w:t>
      </w:r>
      <w:r>
        <w:rPr>
          <w:rFonts w:ascii="Times New Roman" w:hAnsi="Times New Roman" w:eastAsia="宋体" w:cs="Times New Roman"/>
          <w:color w:val="000000" w:themeColor="text1"/>
          <w:kern w:val="0"/>
          <w:sz w:val="28"/>
          <w:szCs w:val="28"/>
          <w14:textFill>
            <w14:solidFill>
              <w14:schemeClr w14:val="tx1"/>
            </w14:solidFill>
          </w14:textFill>
        </w:rPr>
        <w:t>2002</w:t>
      </w:r>
      <w:r>
        <w:rPr>
          <w:rFonts w:ascii="Times New Roman" w:hAnsi="Times New Roman" w:eastAsia="仿宋" w:cs="Times New Roman"/>
          <w:color w:val="000000" w:themeColor="text1"/>
          <w:kern w:val="0"/>
          <w:sz w:val="28"/>
          <w:szCs w:val="28"/>
          <w14:textFill>
            <w14:solidFill>
              <w14:schemeClr w14:val="tx1"/>
            </w14:solidFill>
          </w14:textFill>
        </w:rPr>
        <w:t>年以前的高等教育学历证书，以及</w:t>
      </w:r>
      <w:r>
        <w:rPr>
          <w:rFonts w:ascii="Times New Roman" w:hAnsi="Times New Roman" w:eastAsia="宋体" w:cs="Times New Roman"/>
          <w:color w:val="000000" w:themeColor="text1"/>
          <w:kern w:val="0"/>
          <w:sz w:val="28"/>
          <w:szCs w:val="28"/>
          <w14:textFill>
            <w14:solidFill>
              <w14:schemeClr w14:val="tx1"/>
            </w14:solidFill>
          </w14:textFill>
        </w:rPr>
        <w:t>2002</w:t>
      </w:r>
      <w:r>
        <w:rPr>
          <w:rFonts w:ascii="Times New Roman" w:hAnsi="Times New Roman" w:eastAsia="仿宋" w:cs="Times New Roman"/>
          <w:color w:val="000000" w:themeColor="text1"/>
          <w:kern w:val="0"/>
          <w:sz w:val="28"/>
          <w:szCs w:val="28"/>
          <w14:textFill>
            <w14:solidFill>
              <w14:schemeClr w14:val="tx1"/>
            </w14:solidFill>
          </w14:textFill>
        </w:rPr>
        <w:t>年之后未在高校学生学历信息管理系统相关数据库中注册的高等教育学历证书，可参照学信网说明进行申请。</w:t>
      </w:r>
    </w:p>
    <w:p>
      <w:pPr>
        <w:shd w:val="clear" w:color="auto" w:fill="FFFFFF"/>
        <w:wordWrap w:val="0"/>
        <w:spacing w:line="560" w:lineRule="exact"/>
        <w:ind w:firstLine="641"/>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网址：https://www.chsi.com.cn/xlrz/paper/report/gdjyxl.action</w:t>
      </w:r>
    </w:p>
    <w:p>
      <w:pPr>
        <w:shd w:val="clear" w:color="auto" w:fill="FFFFFF"/>
        <w:spacing w:line="560" w:lineRule="exact"/>
        <w:ind w:firstLine="64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高等教育学历认证受理机构</w:t>
      </w:r>
      <w:r>
        <w:rPr>
          <w:rFonts w:hint="eastAsia" w:ascii="Times New Roman" w:hAnsi="Times New Roman" w:eastAsia="仿宋" w:cs="Times New Roman"/>
          <w:color w:val="000000" w:themeColor="text1"/>
          <w:kern w:val="0"/>
          <w:sz w:val="28"/>
          <w:szCs w:val="28"/>
          <w14:textFill>
            <w14:solidFill>
              <w14:schemeClr w14:val="tx1"/>
            </w14:solidFill>
          </w14:textFill>
        </w:rPr>
        <w:t>：https://www.chsi.com.cn/xlrz/201202/20120228/284945923.html</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黑体" w:cs="Times New Roman"/>
          <w:color w:val="000000" w:themeColor="text1"/>
          <w:kern w:val="0"/>
          <w:sz w:val="28"/>
          <w:szCs w:val="28"/>
          <w14:textFill>
            <w14:solidFill>
              <w14:schemeClr w14:val="tx1"/>
            </w14:solidFill>
          </w14:textFill>
        </w:rPr>
        <w:t>二、学位证书认证</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登录</w:t>
      </w:r>
      <w:r>
        <w:rPr>
          <w:rFonts w:hint="eastAsia" w:ascii="Times New Roman" w:hAnsi="Times New Roman" w:eastAsia="仿宋" w:cs="Times New Roman"/>
          <w:color w:val="000000" w:themeColor="text1"/>
          <w:kern w:val="0"/>
          <w:sz w:val="28"/>
          <w:szCs w:val="28"/>
          <w14:textFill>
            <w14:solidFill>
              <w14:schemeClr w14:val="tx1"/>
            </w14:solidFill>
          </w14:textFill>
        </w:rPr>
        <w:t>学信网按照中国高等教育学位证书查询系统申请程序办理</w:t>
      </w:r>
      <w:r>
        <w:rPr>
          <w:rFonts w:ascii="Times New Roman" w:hAnsi="Times New Roman" w:eastAsia="仿宋" w:cs="Times New Roman"/>
          <w:color w:val="000000" w:themeColor="text1"/>
          <w:kern w:val="0"/>
          <w:sz w:val="28"/>
          <w:szCs w:val="28"/>
          <w14:textFill>
            <w14:solidFill>
              <w14:schemeClr w14:val="tx1"/>
            </w14:solidFill>
          </w14:textFill>
        </w:rPr>
        <w:t>。</w:t>
      </w:r>
    </w:p>
    <w:p>
      <w:pPr>
        <w:shd w:val="clear" w:color="auto" w:fill="FFFFFF"/>
        <w:spacing w:line="560" w:lineRule="exact"/>
        <w:ind w:firstLine="640"/>
        <w:jc w:val="left"/>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网址：</w:t>
      </w:r>
      <w:r>
        <w:rPr>
          <w:rFonts w:hint="eastAsia" w:ascii="Times New Roman" w:hAnsi="Times New Roman" w:eastAsia="宋体" w:cs="Times New Roman"/>
          <w:color w:val="000000" w:themeColor="text1"/>
          <w:kern w:val="0"/>
          <w:sz w:val="28"/>
          <w:szCs w:val="28"/>
          <w14:textFill>
            <w14:solidFill>
              <w14:schemeClr w14:val="tx1"/>
            </w14:solidFill>
          </w14:textFill>
        </w:rPr>
        <w:t>https://www.chsi.com.cn/xwcx/index.jsp</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黑体" w:cs="Times New Roman"/>
          <w:color w:val="000000" w:themeColor="text1"/>
          <w:kern w:val="0"/>
          <w:sz w:val="28"/>
          <w:szCs w:val="28"/>
          <w14:textFill>
            <w14:solidFill>
              <w14:schemeClr w14:val="tx1"/>
            </w14:solidFill>
          </w14:textFill>
        </w:rPr>
        <w:t>三、国外（境外）学位证书认证</w:t>
      </w:r>
    </w:p>
    <w:p>
      <w:pPr>
        <w:shd w:val="clear" w:color="auto" w:fill="FFFFFF"/>
        <w:spacing w:line="560" w:lineRule="exact"/>
        <w:ind w:firstLine="640"/>
        <w:jc w:val="left"/>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登录教育部留学服务中心网上服务大厅按照申请程序办理。</w:t>
      </w:r>
    </w:p>
    <w:p>
      <w:pPr>
        <w:shd w:val="clear" w:color="auto" w:fill="FFFFFF"/>
        <w:spacing w:line="560" w:lineRule="exact"/>
        <w:ind w:firstLine="640"/>
        <w:jc w:val="left"/>
        <w:rPr>
          <w:sz w:val="28"/>
          <w:szCs w:val="28"/>
        </w:rPr>
      </w:pPr>
      <w:r>
        <w:rPr>
          <w:rFonts w:ascii="Times New Roman" w:hAnsi="Times New Roman" w:eastAsia="仿宋" w:cs="Times New Roman"/>
          <w:color w:val="000000" w:themeColor="text1"/>
          <w:kern w:val="0"/>
          <w:sz w:val="28"/>
          <w:szCs w:val="28"/>
          <w14:textFill>
            <w14:solidFill>
              <w14:schemeClr w14:val="tx1"/>
            </w14:solidFill>
          </w14:textFill>
        </w:rPr>
        <w:t>网址：</w:t>
      </w:r>
      <w:r>
        <w:rPr>
          <w:rFonts w:hint="eastAsia" w:ascii="Times New Roman" w:hAnsi="Times New Roman" w:eastAsia="宋体" w:cs="Times New Roman"/>
          <w:color w:val="000000" w:themeColor="text1"/>
          <w:kern w:val="0"/>
          <w:sz w:val="28"/>
          <w:szCs w:val="28"/>
          <w14:textFill>
            <w14:solidFill>
              <w14:schemeClr w14:val="tx1"/>
            </w14:solidFill>
          </w14:textFill>
        </w:rPr>
        <w:t>http://zwfw.cscse.edu.cn/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1OTllMjBmNDA2NDhhMDI0ODU5Y2YzZmQwNDllZDkifQ=="/>
  </w:docVars>
  <w:rsids>
    <w:rsidRoot w:val="6CCA35E3"/>
    <w:rsid w:val="00656031"/>
    <w:rsid w:val="00854A28"/>
    <w:rsid w:val="00A525C7"/>
    <w:rsid w:val="03DB6BF1"/>
    <w:rsid w:val="0EED3015"/>
    <w:rsid w:val="388512DC"/>
    <w:rsid w:val="489A151D"/>
    <w:rsid w:val="5D443337"/>
    <w:rsid w:val="5EF15608"/>
    <w:rsid w:val="6C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500</Characters>
  <Lines>3</Lines>
  <Paragraphs>1</Paragraphs>
  <TotalTime>5</TotalTime>
  <ScaleCrop>false</ScaleCrop>
  <LinksUpToDate>false</LinksUpToDate>
  <CharactersWithSpaces>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2022-10-27T08:44:00Z</dcterms:created>
  <dc:creator>Rhaegar Fang</dc:creator>
  <cp:lastModifiedBy>phoenix</cp:lastModifiedBy>
  <dcterms:modified xsi:type="dcterms:W3CDTF">2023-10-03T00:30:38Z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7139027687E34EF99ED0991A28BEC887_13</vt:lpwstr>
  </property>
</Properties>
</file>